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A5D44" w14:textId="77777777" w:rsidR="00B47381" w:rsidRDefault="00B47381" w:rsidP="00B47381">
      <w:r>
        <w:t xml:space="preserve">WYMAGANIA EDUKACYJNE Z PLASTYKI </w:t>
      </w:r>
    </w:p>
    <w:p w14:paraId="310514D2" w14:textId="529C1E33" w:rsidR="00B47381" w:rsidRDefault="00B47381" w:rsidP="00B47381">
      <w:pPr>
        <w:spacing w:after="100" w:afterAutospacing="1" w:line="240" w:lineRule="auto"/>
      </w:pPr>
      <w:r>
        <w:t>NA OCENĘ Z PLASTYKI WPŁYWA</w:t>
      </w:r>
    </w:p>
    <w:p w14:paraId="36F00379" w14:textId="77777777" w:rsidR="00B47381" w:rsidRDefault="00B47381" w:rsidP="00B47381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Aktywne uczestniczenie w zajęciach </w:t>
      </w:r>
    </w:p>
    <w:p w14:paraId="1D6C8F69" w14:textId="77777777" w:rsidR="00B47381" w:rsidRDefault="00B47381" w:rsidP="00B47381">
      <w:pPr>
        <w:spacing w:after="0" w:line="240" w:lineRule="auto"/>
      </w:pPr>
      <w:r>
        <w:sym w:font="Symbol" w:char="F0B7"/>
      </w:r>
      <w:r>
        <w:t xml:space="preserve"> Systematyczne przygotowanie bieżących materiałów </w:t>
      </w:r>
    </w:p>
    <w:p w14:paraId="1D4984DE" w14:textId="77777777" w:rsidR="00B47381" w:rsidRDefault="00B47381" w:rsidP="00B47381">
      <w:pPr>
        <w:spacing w:after="0" w:line="240" w:lineRule="auto"/>
      </w:pPr>
      <w:r>
        <w:sym w:font="Symbol" w:char="F0B7"/>
      </w:r>
      <w:r>
        <w:t xml:space="preserve"> Wysiłek ucznia, wyraźna chęć ucznia do zdobywania wiedzy </w:t>
      </w:r>
    </w:p>
    <w:p w14:paraId="11A13831" w14:textId="77777777" w:rsidR="00B47381" w:rsidRDefault="00B47381" w:rsidP="00B47381">
      <w:pPr>
        <w:spacing w:after="0" w:line="240" w:lineRule="auto"/>
      </w:pPr>
      <w:r>
        <w:sym w:font="Symbol" w:char="F0B7"/>
      </w:r>
      <w:r>
        <w:t xml:space="preserve"> Znajomość tematów z historii sztuki zgodnie z programem </w:t>
      </w:r>
    </w:p>
    <w:p w14:paraId="13BD0C23" w14:textId="77777777" w:rsidR="00B47381" w:rsidRDefault="00B47381" w:rsidP="00B47381">
      <w:pPr>
        <w:spacing w:after="0" w:line="240" w:lineRule="auto"/>
      </w:pPr>
      <w:r>
        <w:sym w:font="Symbol" w:char="F0B7"/>
      </w:r>
      <w:r>
        <w:t xml:space="preserve"> Tworzenie prac plastycznych według wskazanych technik i tematów </w:t>
      </w:r>
    </w:p>
    <w:p w14:paraId="27831A02" w14:textId="77777777" w:rsidR="00B47381" w:rsidRDefault="00B47381" w:rsidP="00B47381">
      <w:pPr>
        <w:spacing w:after="0" w:line="240" w:lineRule="auto"/>
      </w:pPr>
      <w:r>
        <w:sym w:font="Symbol" w:char="F0B7"/>
      </w:r>
      <w:r>
        <w:t xml:space="preserve">  Indywidualizacja prac plastycznych, ich poziom wykonani</w:t>
      </w:r>
      <w:r>
        <w:t>a</w:t>
      </w:r>
    </w:p>
    <w:p w14:paraId="15DA64F1" w14:textId="77777777" w:rsidR="00B47381" w:rsidRDefault="00B47381" w:rsidP="00B47381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Przygotowywanie dodatkowych prac plastycznych lub materiałów do ich wykonania</w:t>
      </w:r>
    </w:p>
    <w:p w14:paraId="75B57A27" w14:textId="77777777" w:rsidR="00B47381" w:rsidRDefault="00B47381" w:rsidP="00B47381">
      <w:pPr>
        <w:spacing w:after="0" w:line="240" w:lineRule="auto"/>
      </w:pPr>
    </w:p>
    <w:p w14:paraId="020F12A7" w14:textId="6B8985AE" w:rsidR="00927077" w:rsidRDefault="00B47381" w:rsidP="00B47381">
      <w:pPr>
        <w:spacing w:after="100" w:afterAutospacing="1" w:line="240" w:lineRule="auto"/>
      </w:pPr>
      <w:r>
        <w:t xml:space="preserve"> Przy ocenianiu ucznia z zajęć plastycznych brane są pod uwagę indywidualne predyspozycje dziecka, jego zdolności plastyczne indywidualne podejście do wykonania pracy, znajomość technik i odpowiednie wykorzystywanie ich, jak również znajomość wiadomości z historii sztuki.</w:t>
      </w:r>
    </w:p>
    <w:p w14:paraId="26A9D1AE" w14:textId="678C1488" w:rsidR="00B47381" w:rsidRDefault="00B47381" w:rsidP="00B47381">
      <w:pPr>
        <w:spacing w:after="100" w:afterAutospacing="1" w:line="240" w:lineRule="auto"/>
      </w:pPr>
      <w:r>
        <w:t>Klasa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B47381" w14:paraId="4795E195" w14:textId="77777777" w:rsidTr="00B47381">
        <w:tc>
          <w:tcPr>
            <w:tcW w:w="2426" w:type="dxa"/>
          </w:tcPr>
          <w:p w14:paraId="3903BC9A" w14:textId="1630CC42" w:rsidR="00B47381" w:rsidRDefault="00B47381" w:rsidP="00B47381">
            <w:pPr>
              <w:spacing w:after="100" w:afterAutospacing="1"/>
            </w:pPr>
            <w:r>
              <w:t>Ocena celująca</w:t>
            </w:r>
          </w:p>
        </w:tc>
        <w:tc>
          <w:tcPr>
            <w:tcW w:w="2426" w:type="dxa"/>
          </w:tcPr>
          <w:p w14:paraId="5F673895" w14:textId="19DFFBC4" w:rsidR="00B47381" w:rsidRDefault="00B47381" w:rsidP="00B47381">
            <w:pPr>
              <w:spacing w:after="100" w:afterAutospacing="1"/>
            </w:pPr>
            <w:r>
              <w:t>Ocena bardzo dobra</w:t>
            </w:r>
          </w:p>
        </w:tc>
        <w:tc>
          <w:tcPr>
            <w:tcW w:w="2427" w:type="dxa"/>
          </w:tcPr>
          <w:p w14:paraId="15F2A7C3" w14:textId="2DAE6EF7" w:rsidR="00B47381" w:rsidRDefault="00B47381" w:rsidP="00B47381">
            <w:pPr>
              <w:spacing w:after="100" w:afterAutospacing="1"/>
            </w:pPr>
            <w:r>
              <w:t>Ocena dobra</w:t>
            </w:r>
          </w:p>
        </w:tc>
        <w:tc>
          <w:tcPr>
            <w:tcW w:w="2427" w:type="dxa"/>
          </w:tcPr>
          <w:p w14:paraId="191AB271" w14:textId="0E25FF08" w:rsidR="00B47381" w:rsidRDefault="00B47381" w:rsidP="00B47381">
            <w:pPr>
              <w:spacing w:after="100" w:afterAutospacing="1"/>
            </w:pPr>
            <w:r>
              <w:t>Ocena dostateczna</w:t>
            </w:r>
          </w:p>
        </w:tc>
        <w:tc>
          <w:tcPr>
            <w:tcW w:w="2427" w:type="dxa"/>
          </w:tcPr>
          <w:p w14:paraId="303C6148" w14:textId="080F2AFD" w:rsidR="00B47381" w:rsidRDefault="00B47381" w:rsidP="00B47381">
            <w:pPr>
              <w:spacing w:after="100" w:afterAutospacing="1"/>
            </w:pPr>
            <w:r>
              <w:t>Ocena dopuszczająca</w:t>
            </w:r>
          </w:p>
        </w:tc>
        <w:tc>
          <w:tcPr>
            <w:tcW w:w="2427" w:type="dxa"/>
          </w:tcPr>
          <w:p w14:paraId="176CE4E5" w14:textId="120B8756" w:rsidR="00B47381" w:rsidRDefault="00B47381" w:rsidP="00B47381">
            <w:pPr>
              <w:spacing w:after="100" w:afterAutospacing="1"/>
            </w:pPr>
            <w:r>
              <w:t>Ocena niedostateczna</w:t>
            </w:r>
          </w:p>
        </w:tc>
      </w:tr>
      <w:tr w:rsidR="00B47381" w14:paraId="0573D461" w14:textId="77777777" w:rsidTr="00B47381">
        <w:tc>
          <w:tcPr>
            <w:tcW w:w="2426" w:type="dxa"/>
          </w:tcPr>
          <w:p w14:paraId="2BDBA1A5" w14:textId="77777777" w:rsidR="00994CF5" w:rsidRDefault="00994CF5" w:rsidP="00E73D8F">
            <w:r>
              <w:t xml:space="preserve">Uczeń: </w:t>
            </w:r>
          </w:p>
          <w:p w14:paraId="3F4DC1B3" w14:textId="014A2097" w:rsidR="00994CF5" w:rsidRDefault="00E73D8F" w:rsidP="00E73D8F">
            <w:r>
              <w:sym w:font="Symbol" w:char="F0B7"/>
            </w:r>
            <w:r>
              <w:t xml:space="preserve"> w</w:t>
            </w:r>
            <w:r w:rsidR="00994CF5">
              <w:t>ykazuje szczególne zainteresowanie sztukami plastycznymi oraz znajomością dziedzin sztuk plastycznych,</w:t>
            </w:r>
          </w:p>
          <w:p w14:paraId="774CF3F2" w14:textId="77777777" w:rsidR="00994CF5" w:rsidRDefault="00994CF5" w:rsidP="00E73D8F">
            <w:r>
              <w:t xml:space="preserve"> jego wiedza i umiejętności plastyczne są wysokie. </w:t>
            </w:r>
          </w:p>
          <w:p w14:paraId="131A78A6" w14:textId="2EAB7A82" w:rsidR="00994CF5" w:rsidRDefault="00E73D8F" w:rsidP="00E73D8F">
            <w:r>
              <w:sym w:font="Symbol" w:char="F0B7"/>
            </w:r>
            <w:r>
              <w:t xml:space="preserve"> z</w:t>
            </w:r>
            <w:r w:rsidR="00994CF5">
              <w:t xml:space="preserve">auważa różnorodne powiązania plastyki z innymi dziedzinami życia. </w:t>
            </w:r>
          </w:p>
          <w:p w14:paraId="78232470" w14:textId="627C499C" w:rsidR="00B47381" w:rsidRDefault="00E73D8F" w:rsidP="00E73D8F">
            <w:r>
              <w:lastRenderedPageBreak/>
              <w:sym w:font="Symbol" w:char="F0B7"/>
            </w:r>
            <w:r>
              <w:t xml:space="preserve"> r</w:t>
            </w:r>
            <w:r w:rsidR="00994CF5">
              <w:t>ozszerza wiedzę poprzez korzystanie z różnych źródeł informacji, mediów; Uzasadnia swoje upodobania estetyczne;</w:t>
            </w:r>
          </w:p>
          <w:p w14:paraId="5BFBFA67" w14:textId="19403E2F" w:rsidR="00E73D8F" w:rsidRDefault="00E73D8F" w:rsidP="00E73D8F">
            <w:r>
              <w:sym w:font="Symbol" w:char="F0B7"/>
            </w:r>
            <w:r>
              <w:t xml:space="preserve"> wykonuje zadania dodatkowe</w:t>
            </w:r>
          </w:p>
        </w:tc>
        <w:tc>
          <w:tcPr>
            <w:tcW w:w="2426" w:type="dxa"/>
          </w:tcPr>
          <w:p w14:paraId="24D79D16" w14:textId="77777777" w:rsidR="00B47381" w:rsidRDefault="00994CF5" w:rsidP="00E73D8F">
            <w:r>
              <w:lastRenderedPageBreak/>
              <w:t>Uczeń:</w:t>
            </w:r>
          </w:p>
          <w:p w14:paraId="13CFE18A" w14:textId="2F558A3F" w:rsidR="00994CF5" w:rsidRDefault="001304CA" w:rsidP="00E73D8F">
            <w:r>
              <w:sym w:font="Symbol" w:char="F0B7"/>
            </w:r>
            <w:r>
              <w:t xml:space="preserve"> z</w:t>
            </w:r>
            <w:r w:rsidR="00994CF5">
              <w:t>na i posługuje się środkami wyrazu plastycznego takimi jak plama, kreska, walor.</w:t>
            </w:r>
          </w:p>
          <w:p w14:paraId="41AF9C9B" w14:textId="176B07AA" w:rsidR="00994CF5" w:rsidRDefault="001304CA" w:rsidP="00E73D8F">
            <w:r>
              <w:sym w:font="Symbol" w:char="F0B7"/>
            </w:r>
            <w:r>
              <w:t xml:space="preserve"> z</w:t>
            </w:r>
            <w:r w:rsidR="00994CF5">
              <w:t xml:space="preserve">na zasady kompozycji rytmicznej symetrycznej, dynamicznej, </w:t>
            </w:r>
            <w:r w:rsidR="00E73D8F">
              <w:t>statycznej</w:t>
            </w:r>
            <w:r>
              <w:t xml:space="preserve">, monochromatycznej, </w:t>
            </w:r>
            <w:r w:rsidR="00E73D8F">
              <w:t>wielobarwnej</w:t>
            </w:r>
          </w:p>
          <w:p w14:paraId="556F3899" w14:textId="77777777" w:rsidR="001304CA" w:rsidRDefault="001304CA" w:rsidP="00E73D8F">
            <w:r>
              <w:sym w:font="Symbol" w:char="F0B7"/>
            </w:r>
            <w:r>
              <w:t xml:space="preserve"> zna gatunki dzieł sztuki i techniki  – rysunek (ołówek, węgiel, pastel), malarstwo (olejne, </w:t>
            </w:r>
            <w:r>
              <w:lastRenderedPageBreak/>
              <w:t xml:space="preserve">plakatowe, akwarelowe), grafika (linoryt, drzeworyt, akwaforta, monotypia), rzeźba, </w:t>
            </w:r>
          </w:p>
          <w:p w14:paraId="43C71C9B" w14:textId="046737BB" w:rsidR="00E73D8F" w:rsidRDefault="00E73D8F" w:rsidP="00E73D8F">
            <w:r>
              <w:sym w:font="Symbol" w:char="F0B7"/>
            </w:r>
            <w:r>
              <w:t xml:space="preserve"> zna cechy sztuki ludowej</w:t>
            </w:r>
          </w:p>
          <w:p w14:paraId="625927B1" w14:textId="77777777" w:rsidR="001304CA" w:rsidRDefault="001304CA" w:rsidP="00E73D8F">
            <w:r>
              <w:sym w:font="Symbol" w:char="F0B7"/>
            </w:r>
            <w:r>
              <w:t xml:space="preserve"> świadomie posługuje się różnymi technikami plastycznymi</w:t>
            </w:r>
          </w:p>
          <w:p w14:paraId="1509F650" w14:textId="77777777" w:rsidR="001304CA" w:rsidRDefault="001304CA" w:rsidP="00E73D8F">
            <w:r>
              <w:sym w:font="Symbol" w:char="F0B7"/>
            </w:r>
            <w:r>
              <w:t xml:space="preserve"> zna zasady komponowania obrazu i stosuje zasadę równowagi</w:t>
            </w:r>
          </w:p>
          <w:p w14:paraId="6F0C39DD" w14:textId="77777777" w:rsidR="001304CA" w:rsidRDefault="001304CA" w:rsidP="00E73D8F">
            <w:r>
              <w:sym w:font="Symbol" w:char="F0B7"/>
            </w:r>
            <w:r>
              <w:t xml:space="preserve"> prawidłowo określa kształty obserwowanych przedmiotó</w:t>
            </w:r>
            <w:r w:rsidR="00E73D8F">
              <w:t>w</w:t>
            </w:r>
          </w:p>
          <w:p w14:paraId="67600291" w14:textId="77777777" w:rsidR="00E73D8F" w:rsidRDefault="00E73D8F" w:rsidP="00E73D8F">
            <w:r w:rsidRPr="00E73D8F">
              <w:sym w:font="Symbol" w:char="F0B7"/>
            </w:r>
            <w:r>
              <w:t xml:space="preserve"> </w:t>
            </w:r>
            <w:r>
              <w:t>Stosuje różne rodzaje plam w działaniach plastycznych odpowiednio do tematu i charakteru pracy.</w:t>
            </w:r>
          </w:p>
          <w:p w14:paraId="7CDABFBC" w14:textId="60210404" w:rsidR="00E73D8F" w:rsidRDefault="00E73D8F" w:rsidP="00E73D8F">
            <w:r>
              <w:t xml:space="preserve"> </w:t>
            </w:r>
            <w:r>
              <w:sym w:font="Symbol" w:char="F0B7"/>
            </w:r>
            <w:r>
              <w:t xml:space="preserve"> </w:t>
            </w:r>
            <w:r>
              <w:t>p</w:t>
            </w:r>
            <w:r>
              <w:t>orównuje dwa wskazane dzieła pod kątem zastosowanych środków wyrazu.</w:t>
            </w:r>
          </w:p>
          <w:p w14:paraId="112173B3" w14:textId="54AF2627" w:rsidR="00E73D8F" w:rsidRDefault="00E73D8F" w:rsidP="00E73D8F">
            <w:r>
              <w:t xml:space="preserve"> </w:t>
            </w:r>
            <w:r>
              <w:sym w:font="Symbol" w:char="F0B7"/>
            </w:r>
            <w:r>
              <w:t xml:space="preserve"> w</w:t>
            </w:r>
            <w:r>
              <w:t xml:space="preserve">ie czym jest koło barw. - Opisuje sposoby otrzymywania odcieni barw pochodnych. - Potrafi otrzymać, poprzez mieszanie barw, zamierzony odcień. </w:t>
            </w:r>
          </w:p>
          <w:p w14:paraId="68B9B6A9" w14:textId="77777777" w:rsidR="00E73D8F" w:rsidRDefault="00E73D8F" w:rsidP="00E73D8F">
            <w:r>
              <w:lastRenderedPageBreak/>
              <w:t xml:space="preserve">starannością wykonania. </w:t>
            </w:r>
            <w:r>
              <w:sym w:font="Symbol" w:char="F0B7"/>
            </w:r>
            <w:r>
              <w:t xml:space="preserve"> wykorzystuje w pracach wiedzę na temat właściwości materiałów. - uzyskuje różnorodne odcienie barw.</w:t>
            </w:r>
          </w:p>
          <w:p w14:paraId="2E64EA77" w14:textId="77777777" w:rsidR="00E73D8F" w:rsidRDefault="00E73D8F" w:rsidP="00E73D8F">
            <w:r>
              <w:t xml:space="preserve"> </w:t>
            </w:r>
            <w:r>
              <w:sym w:font="Symbol" w:char="F0B7"/>
            </w:r>
            <w:r>
              <w:t xml:space="preserve"> wyraża w pracy plastycznej uczucia i nastrój za pomocą odpowiednio dobranych barw. </w:t>
            </w:r>
          </w:p>
          <w:p w14:paraId="01DDFF61" w14:textId="04E54B78" w:rsidR="00E73D8F" w:rsidRDefault="00E73D8F" w:rsidP="00E73D8F">
            <w:r>
              <w:sym w:font="Symbol" w:char="F0B7"/>
            </w:r>
            <w:r>
              <w:t xml:space="preserve"> samodzielnie i twórczo interpretuje zadania.</w:t>
            </w:r>
          </w:p>
          <w:p w14:paraId="0F3C09B7" w14:textId="77777777" w:rsidR="00E73D8F" w:rsidRDefault="00E73D8F" w:rsidP="00E73D8F">
            <w:r>
              <w:sym w:font="Symbol" w:char="F0B7"/>
            </w:r>
            <w:r>
              <w:t xml:space="preserve"> t</w:t>
            </w:r>
            <w:r>
              <w:t>worzy element dekoracyjny odznaczający się starannością wykonania</w:t>
            </w:r>
          </w:p>
          <w:p w14:paraId="0D4D7DB0" w14:textId="77777777" w:rsidR="00E73D8F" w:rsidRDefault="00E73D8F" w:rsidP="00E73D8F">
            <w:r>
              <w:sym w:font="Symbol" w:char="F0B7"/>
            </w:r>
            <w:r>
              <w:t xml:space="preserve"> w swoich pracach stosuje indywidualne i ciekawe rozwiązania</w:t>
            </w:r>
          </w:p>
          <w:p w14:paraId="70DB71FF" w14:textId="77777777" w:rsidR="00E73D8F" w:rsidRDefault="00E73D8F" w:rsidP="00E73D8F">
            <w:r>
              <w:sym w:font="Symbol" w:char="F0B7"/>
            </w:r>
            <w:r>
              <w:t xml:space="preserve"> aktywnie bierze udział w lekcjach</w:t>
            </w:r>
          </w:p>
          <w:p w14:paraId="6CC2231F" w14:textId="3FAA2C71" w:rsidR="00E73D8F" w:rsidRDefault="00E73D8F" w:rsidP="00E73D8F"/>
        </w:tc>
        <w:tc>
          <w:tcPr>
            <w:tcW w:w="2427" w:type="dxa"/>
          </w:tcPr>
          <w:p w14:paraId="04688784" w14:textId="77777777" w:rsidR="00B47381" w:rsidRDefault="003E0269" w:rsidP="003E0269">
            <w:r>
              <w:lastRenderedPageBreak/>
              <w:t>Uczeń:</w:t>
            </w:r>
          </w:p>
          <w:p w14:paraId="4EF6E2AA" w14:textId="77777777" w:rsidR="00F10647" w:rsidRDefault="003E0269" w:rsidP="003E0269">
            <w:r>
              <w:sym w:font="Symbol" w:char="F0B7"/>
            </w:r>
            <w:r>
              <w:t xml:space="preserve"> d</w:t>
            </w:r>
            <w:r>
              <w:t>efiniuje c</w:t>
            </w:r>
            <w:r>
              <w:t>z</w:t>
            </w:r>
            <w:r>
              <w:t>ym są sztuka i dzieło sztuki.</w:t>
            </w:r>
          </w:p>
          <w:p w14:paraId="7578B412" w14:textId="63FBE67D" w:rsidR="003E0269" w:rsidRDefault="00F10647" w:rsidP="003E0269">
            <w:r>
              <w:sym w:font="Symbol" w:char="F0B7"/>
            </w:r>
            <w:r>
              <w:t xml:space="preserve"> o</w:t>
            </w:r>
            <w:r w:rsidR="003E0269">
              <w:t>mawia specyfikę podstawowych dziedzin sztuki.</w:t>
            </w:r>
          </w:p>
          <w:p w14:paraId="68BFF4A4" w14:textId="77777777" w:rsidR="003E0269" w:rsidRDefault="003E0269" w:rsidP="003E0269">
            <w:r>
              <w:t xml:space="preserve"> </w:t>
            </w:r>
            <w:r>
              <w:sym w:font="Symbol" w:char="F0B7"/>
            </w:r>
            <w:r>
              <w:t xml:space="preserve"> </w:t>
            </w:r>
            <w:r>
              <w:t>s</w:t>
            </w:r>
            <w:r>
              <w:t>tosuje zróżnicowane linie i punkty w</w:t>
            </w:r>
            <w:r>
              <w:t xml:space="preserve"> </w:t>
            </w:r>
            <w:r>
              <w:t>działaniach plastycznych, uwzględniając cechy materiałów i zjawisk, posługuje się kontrastem.</w:t>
            </w:r>
          </w:p>
          <w:p w14:paraId="5BE327EA" w14:textId="77777777" w:rsidR="003E0269" w:rsidRDefault="003E0269" w:rsidP="003E0269">
            <w:r>
              <w:lastRenderedPageBreak/>
              <w:t xml:space="preserve"> </w:t>
            </w:r>
            <w:r>
              <w:sym w:font="Symbol" w:char="F0B7"/>
            </w:r>
            <w:r>
              <w:t xml:space="preserve"> </w:t>
            </w:r>
            <w:r>
              <w:t>o</w:t>
            </w:r>
            <w:r>
              <w:t>mawia wybraną reprodukcję wskazując zastosowane środki plastyczne.</w:t>
            </w:r>
          </w:p>
          <w:p w14:paraId="6C346BEF" w14:textId="75499C3D" w:rsidR="003E0269" w:rsidRDefault="003E0269" w:rsidP="003E0269">
            <w:r>
              <w:sym w:font="Symbol" w:char="F0B7"/>
            </w:r>
            <w:r>
              <w:t xml:space="preserve"> w</w:t>
            </w:r>
            <w:r>
              <w:t>ykonuje pracę z wyobraźni wykorzystując możliwości kilku środków wyrazu</w:t>
            </w:r>
          </w:p>
          <w:p w14:paraId="7ACAFF8B" w14:textId="77777777" w:rsidR="003E0269" w:rsidRDefault="003E0269" w:rsidP="003E0269">
            <w:r>
              <w:sym w:font="Symbol" w:char="F0B7"/>
            </w:r>
            <w:r>
              <w:t xml:space="preserve"> s</w:t>
            </w:r>
            <w:r>
              <w:t xml:space="preserve">tosuje różne rodzaje plam w działaniach plastycznych odpowiednio do tematu i charakteru pracy. </w:t>
            </w:r>
          </w:p>
          <w:p w14:paraId="3633E129" w14:textId="77777777" w:rsidR="003E0269" w:rsidRDefault="003E0269" w:rsidP="003E0269">
            <w:r>
              <w:sym w:font="Symbol" w:char="F0B7"/>
            </w:r>
            <w:r>
              <w:t xml:space="preserve"> p</w:t>
            </w:r>
            <w:r>
              <w:t>orównuje dwa wskazane dzieła pod kątem zastosowanych środków wyrazu.</w:t>
            </w:r>
          </w:p>
          <w:p w14:paraId="1CC9F6F0" w14:textId="77777777" w:rsidR="003E0269" w:rsidRDefault="003E0269" w:rsidP="003E0269">
            <w:r>
              <w:sym w:font="Symbol" w:char="F0B7"/>
            </w:r>
            <w:r>
              <w:t xml:space="preserve"> w</w:t>
            </w:r>
            <w:r>
              <w:t xml:space="preserve">ie czym jest koło barw. </w:t>
            </w:r>
          </w:p>
          <w:p w14:paraId="0FAD2EF1" w14:textId="77777777" w:rsidR="003E0269" w:rsidRDefault="003E0269" w:rsidP="003E0269">
            <w:r>
              <w:sym w:font="Symbol" w:char="F0B7"/>
            </w:r>
            <w:r>
              <w:t xml:space="preserve"> </w:t>
            </w:r>
            <w:r>
              <w:t>o</w:t>
            </w:r>
            <w:r>
              <w:t>pisuje sposoby otrzymywania odcieni barw pochodnych.</w:t>
            </w:r>
          </w:p>
          <w:p w14:paraId="3C1CAF47" w14:textId="77777777" w:rsidR="003E0269" w:rsidRDefault="003E0269" w:rsidP="003E0269">
            <w:r>
              <w:sym w:font="Symbol" w:char="F0B7"/>
            </w:r>
            <w:r>
              <w:t xml:space="preserve"> p</w:t>
            </w:r>
            <w:r>
              <w:t>otrafi otrzymać, poprzez mieszanie barw, zamierzony odcień.</w:t>
            </w:r>
          </w:p>
          <w:p w14:paraId="5A994610" w14:textId="0A0C0FF9" w:rsidR="003E0269" w:rsidRDefault="003E0269" w:rsidP="003E0269">
            <w:r>
              <w:sym w:font="Symbol" w:char="F0B7"/>
            </w:r>
            <w:r>
              <w:t xml:space="preserve"> </w:t>
            </w:r>
            <w:r>
              <w:t>t</w:t>
            </w:r>
            <w:r>
              <w:t>worzy element dekoracyjny odznaczający się starannością wykonania</w:t>
            </w:r>
          </w:p>
          <w:p w14:paraId="28F6B517" w14:textId="409AB541" w:rsidR="003E0269" w:rsidRDefault="003E0269" w:rsidP="003E0269">
            <w:r>
              <w:sym w:font="Symbol" w:char="F0B7"/>
            </w:r>
            <w:r>
              <w:t xml:space="preserve"> </w:t>
            </w:r>
            <w:r>
              <w:t>p</w:t>
            </w:r>
            <w:r>
              <w:t>odejmuje próbę samodzielnej i twórczej interpretacji zadania</w:t>
            </w:r>
          </w:p>
          <w:p w14:paraId="6ECA5711" w14:textId="00B04F66" w:rsidR="003E0269" w:rsidRDefault="003E0269" w:rsidP="003E0269">
            <w:r>
              <w:lastRenderedPageBreak/>
              <w:sym w:font="Symbol" w:char="F0B7"/>
            </w:r>
            <w:r>
              <w:t xml:space="preserve"> </w:t>
            </w:r>
            <w:r>
              <w:t>w</w:t>
            </w:r>
            <w:r>
              <w:t>ykonuje prace plastyczne poprawne pod względem technicznym i estetycznym.</w:t>
            </w:r>
          </w:p>
        </w:tc>
        <w:tc>
          <w:tcPr>
            <w:tcW w:w="2427" w:type="dxa"/>
          </w:tcPr>
          <w:p w14:paraId="3E23FEFF" w14:textId="77777777" w:rsidR="00B47381" w:rsidRDefault="003E0269" w:rsidP="003E0269">
            <w:r>
              <w:lastRenderedPageBreak/>
              <w:t>Uczeń:</w:t>
            </w:r>
          </w:p>
          <w:p w14:paraId="75C46CC2" w14:textId="77777777" w:rsidR="003E0269" w:rsidRDefault="003E0269" w:rsidP="003E0269">
            <w:r>
              <w:sym w:font="Symbol" w:char="F0B7"/>
            </w:r>
            <w:r>
              <w:t xml:space="preserve"> </w:t>
            </w:r>
            <w:r>
              <w:t>o</w:t>
            </w:r>
            <w:r>
              <w:t xml:space="preserve">kreśla rolę plastyki w najbliższym otoczeniu. </w:t>
            </w:r>
          </w:p>
          <w:p w14:paraId="54D78F89" w14:textId="77777777" w:rsidR="003E0269" w:rsidRDefault="003E0269" w:rsidP="003E0269">
            <w:r>
              <w:sym w:font="Symbol" w:char="F0B7"/>
            </w:r>
            <w:r>
              <w:t xml:space="preserve"> </w:t>
            </w:r>
            <w:r>
              <w:t>w</w:t>
            </w:r>
            <w:r>
              <w:t xml:space="preserve">ymienia niektóre dziedziny sztuki. </w:t>
            </w:r>
          </w:p>
          <w:p w14:paraId="756398D4" w14:textId="77777777" w:rsidR="00F10647" w:rsidRDefault="00F10647" w:rsidP="003E0269">
            <w:r>
              <w:sym w:font="Symbol" w:char="F0B7"/>
            </w:r>
            <w:r>
              <w:t xml:space="preserve"> w</w:t>
            </w:r>
            <w:r w:rsidR="003E0269">
              <w:t>skazuje w swoim otoczeniu przykłady dzieł sztuki.</w:t>
            </w:r>
          </w:p>
          <w:p w14:paraId="7A9D5B14" w14:textId="77777777" w:rsidR="00F10647" w:rsidRDefault="00F10647" w:rsidP="003E0269">
            <w:r>
              <w:sym w:font="Symbol" w:char="F0B7"/>
            </w:r>
            <w:r>
              <w:t xml:space="preserve"> s</w:t>
            </w:r>
            <w:r w:rsidR="003E0269">
              <w:t xml:space="preserve">tosuje, podejmuje próby różnicowania linii. </w:t>
            </w:r>
            <w:r>
              <w:sym w:font="Symbol" w:char="F0B7"/>
            </w:r>
            <w:r>
              <w:t xml:space="preserve"> o</w:t>
            </w:r>
            <w:r w:rsidR="003E0269">
              <w:t xml:space="preserve">mawia wskazaną reprodukcję pod kątem zastosowania linii, punktów i kontrastu. </w:t>
            </w:r>
          </w:p>
          <w:p w14:paraId="22FDAE83" w14:textId="77777777" w:rsidR="00F10647" w:rsidRDefault="00F10647" w:rsidP="003E0269">
            <w:r>
              <w:lastRenderedPageBreak/>
              <w:sym w:font="Symbol" w:char="F0B7"/>
            </w:r>
            <w:r>
              <w:t xml:space="preserve"> r</w:t>
            </w:r>
            <w:r w:rsidR="003E0269">
              <w:t xml:space="preserve">ozróżnia rodzaje plam, stosuje je. </w:t>
            </w:r>
          </w:p>
          <w:p w14:paraId="7E495105" w14:textId="77777777" w:rsidR="00F10647" w:rsidRDefault="00F10647" w:rsidP="003E0269">
            <w:r>
              <w:sym w:font="Symbol" w:char="F0B7"/>
            </w:r>
            <w:r>
              <w:t xml:space="preserve"> r</w:t>
            </w:r>
            <w:r w:rsidR="003E0269">
              <w:t xml:space="preserve">ozpoznaje barwy czyste, podstawowe i pochodne, dopełniające, złamane, ciepłe i zimne; potrafi je stosować i tworzyć. </w:t>
            </w:r>
          </w:p>
          <w:p w14:paraId="0AFF9EF8" w14:textId="77777777" w:rsidR="00F10647" w:rsidRDefault="00F10647" w:rsidP="00F10647">
            <w:r>
              <w:sym w:font="Symbol" w:char="F0B7"/>
            </w:r>
            <w:r w:rsidR="003E0269">
              <w:t xml:space="preserve"> </w:t>
            </w:r>
            <w:r>
              <w:t>w</w:t>
            </w:r>
            <w:r w:rsidR="003E0269">
              <w:t xml:space="preserve">ykonuje prace plastyczne z zastosowanych poznanych technik malarskich i rysunkowych oraz mieszanych. </w:t>
            </w:r>
          </w:p>
          <w:p w14:paraId="01B16E73" w14:textId="77777777" w:rsidR="00F10647" w:rsidRDefault="00F10647" w:rsidP="00F10647">
            <w:r>
              <w:sym w:font="Symbol" w:char="F0B7"/>
            </w:r>
            <w:r>
              <w:t xml:space="preserve"> z</w:t>
            </w:r>
            <w:r w:rsidR="003E0269">
              <w:t xml:space="preserve">na funkcję zastosowanych narzędzi. - </w:t>
            </w:r>
            <w:r>
              <w:t>w</w:t>
            </w:r>
            <w:r w:rsidR="003E0269">
              <w:t>skazuje podstawowe narzędzia pracy plastyka i wykorzystuje je w minimalnym stopniu w swoich działaniach.</w:t>
            </w:r>
          </w:p>
          <w:p w14:paraId="62E3FB63" w14:textId="4BED8636" w:rsidR="00F10647" w:rsidRDefault="00F10647" w:rsidP="00F10647">
            <w:r>
              <w:sym w:font="Symbol" w:char="F0B7"/>
            </w:r>
            <w:r>
              <w:t xml:space="preserve"> s</w:t>
            </w:r>
            <w:r w:rsidR="003E0269">
              <w:t xml:space="preserve">tosuje elementy teorii w ćwiczeniach praktycznych. - </w:t>
            </w:r>
            <w:r>
              <w:t>w</w:t>
            </w:r>
            <w:r w:rsidR="003E0269">
              <w:t xml:space="preserve">ykonuje zadania plastyczne. </w:t>
            </w:r>
          </w:p>
          <w:p w14:paraId="637B1C49" w14:textId="365091C2" w:rsidR="003E0269" w:rsidRDefault="00F10647" w:rsidP="00F10647">
            <w:r>
              <w:sym w:font="Symbol" w:char="F0B7"/>
            </w:r>
            <w:r w:rsidR="003E0269">
              <w:t xml:space="preserve"> </w:t>
            </w:r>
            <w:r>
              <w:t>p</w:t>
            </w:r>
            <w:r w:rsidR="003E0269">
              <w:t>rzynosi na lekcję odpowiednie materiały i narzędzia</w:t>
            </w:r>
          </w:p>
        </w:tc>
        <w:tc>
          <w:tcPr>
            <w:tcW w:w="2427" w:type="dxa"/>
          </w:tcPr>
          <w:p w14:paraId="5945F6AB" w14:textId="77777777" w:rsidR="00B47381" w:rsidRDefault="00F10647" w:rsidP="00F10647">
            <w:r>
              <w:lastRenderedPageBreak/>
              <w:t>Uczeń:</w:t>
            </w:r>
          </w:p>
          <w:p w14:paraId="082905BB" w14:textId="77777777" w:rsidR="00F10647" w:rsidRDefault="00F10647" w:rsidP="00F10647">
            <w:r>
              <w:sym w:font="Symbol" w:char="F0B7"/>
            </w:r>
            <w:r>
              <w:t xml:space="preserve"> </w:t>
            </w:r>
            <w:r>
              <w:t>w</w:t>
            </w:r>
            <w:r>
              <w:t xml:space="preserve">ymienia niektóre techniki rysunkowe, podłoża rysunkowe, nazywa narzędzia rysunkowe. </w:t>
            </w:r>
          </w:p>
          <w:p w14:paraId="0C5DD997" w14:textId="77777777" w:rsidR="00F10647" w:rsidRDefault="00F10647" w:rsidP="00F10647">
            <w:r>
              <w:sym w:font="Symbol" w:char="F0B7"/>
            </w:r>
            <w:r>
              <w:t xml:space="preserve"> </w:t>
            </w:r>
            <w:r>
              <w:t>w</w:t>
            </w:r>
            <w:r>
              <w:t>ymienia podstawowe rodzaje farb, narzędzi, podłoży i technik malarskich.</w:t>
            </w:r>
          </w:p>
          <w:p w14:paraId="652E0EFA" w14:textId="431DE00D" w:rsidR="00F10647" w:rsidRDefault="00F10647" w:rsidP="00F10647">
            <w:r>
              <w:sym w:font="Symbol" w:char="F0B7"/>
            </w:r>
            <w:r>
              <w:t xml:space="preserve"> w</w:t>
            </w:r>
            <w:r>
              <w:t xml:space="preserve">ykonuje proste prace plastyczne z zastosowanych poznanych technik </w:t>
            </w:r>
            <w:r>
              <w:t xml:space="preserve">malarskich  i </w:t>
            </w:r>
            <w:r>
              <w:lastRenderedPageBreak/>
              <w:t>rysunkowych oraz mieszanych..</w:t>
            </w:r>
          </w:p>
          <w:p w14:paraId="6B15922D" w14:textId="77777777" w:rsidR="00F10647" w:rsidRDefault="00F10647" w:rsidP="00F10647">
            <w:r>
              <w:sym w:font="Symbol" w:char="F0B7"/>
            </w:r>
            <w:r>
              <w:t xml:space="preserve"> w</w:t>
            </w:r>
            <w:r>
              <w:t>skazuje podstawowe narzędzia pracy plastyka i wykorzystuje je w minimalnym stopniu w swoich działaniach.</w:t>
            </w:r>
          </w:p>
          <w:p w14:paraId="21224068" w14:textId="77777777" w:rsidR="00F10647" w:rsidRDefault="00F10647" w:rsidP="00F10647">
            <w:r>
              <w:sym w:font="Symbol" w:char="F0B7"/>
            </w:r>
            <w:r>
              <w:t xml:space="preserve"> </w:t>
            </w:r>
            <w:r>
              <w:t>Podejmuje próby zastosowania elementów teorii w ćwiczeniach praktycznych.</w:t>
            </w:r>
          </w:p>
          <w:p w14:paraId="04F91921" w14:textId="54B85584" w:rsidR="00F10647" w:rsidRDefault="00F10647" w:rsidP="00F10647">
            <w:r>
              <w:sym w:font="Symbol" w:char="F0B7"/>
            </w:r>
            <w:r>
              <w:t xml:space="preserve"> w</w:t>
            </w:r>
            <w:r>
              <w:t>ykonuje zadania plastyczne o niewielkim stopniu trudności</w:t>
            </w:r>
          </w:p>
        </w:tc>
        <w:tc>
          <w:tcPr>
            <w:tcW w:w="2427" w:type="dxa"/>
          </w:tcPr>
          <w:p w14:paraId="55E7FE52" w14:textId="77777777" w:rsidR="00F10647" w:rsidRDefault="00F10647" w:rsidP="00F10647">
            <w:r>
              <w:lastRenderedPageBreak/>
              <w:t>Uczeń:</w:t>
            </w:r>
          </w:p>
          <w:p w14:paraId="6345BD16" w14:textId="40147E62" w:rsidR="00B47381" w:rsidRDefault="00F10647" w:rsidP="00F10647">
            <w:pPr>
              <w:spacing w:after="100" w:afterAutospacing="1"/>
            </w:pPr>
            <w:r>
              <w:sym w:font="Symbol" w:char="F0B7"/>
            </w:r>
            <w:r>
              <w:t xml:space="preserve"> nie spełnia wymagań na ocenę dopuszczającą i mimo usilnych starań nauczyciela ma negatywny stosunek do przedmiotu.</w:t>
            </w:r>
          </w:p>
        </w:tc>
      </w:tr>
    </w:tbl>
    <w:p w14:paraId="0ADDCC37" w14:textId="77777777" w:rsidR="00B47381" w:rsidRDefault="00B47381" w:rsidP="00B47381">
      <w:pPr>
        <w:spacing w:after="100" w:afterAutospacing="1" w:line="240" w:lineRule="auto"/>
      </w:pPr>
    </w:p>
    <w:p w14:paraId="7E26ECFF" w14:textId="77777777" w:rsidR="00F10647" w:rsidRDefault="00F10647" w:rsidP="00B47381">
      <w:pPr>
        <w:spacing w:after="100" w:afterAutospacing="1" w:line="240" w:lineRule="auto"/>
      </w:pPr>
    </w:p>
    <w:p w14:paraId="702D1B2A" w14:textId="77777777" w:rsidR="00F10647" w:rsidRDefault="00F10647" w:rsidP="00B47381">
      <w:pPr>
        <w:spacing w:after="100" w:afterAutospacing="1" w:line="240" w:lineRule="auto"/>
      </w:pPr>
    </w:p>
    <w:p w14:paraId="19666F48" w14:textId="77777777" w:rsidR="009D27DA" w:rsidRPr="00B47381" w:rsidRDefault="009D27DA" w:rsidP="00B47381">
      <w:pPr>
        <w:spacing w:after="100" w:afterAutospacing="1" w:line="240" w:lineRule="auto"/>
      </w:pPr>
    </w:p>
    <w:sectPr w:rsidR="009D27DA" w:rsidRPr="00B47381" w:rsidSect="00B47381"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81"/>
    <w:rsid w:val="001304CA"/>
    <w:rsid w:val="003E0269"/>
    <w:rsid w:val="005E3652"/>
    <w:rsid w:val="00697E45"/>
    <w:rsid w:val="00927077"/>
    <w:rsid w:val="00927994"/>
    <w:rsid w:val="00994CF5"/>
    <w:rsid w:val="009D27DA"/>
    <w:rsid w:val="00B47381"/>
    <w:rsid w:val="00CA58A1"/>
    <w:rsid w:val="00DF4673"/>
    <w:rsid w:val="00E73D8F"/>
    <w:rsid w:val="00F10647"/>
    <w:rsid w:val="00F1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5372"/>
  <w15:chartTrackingRefBased/>
  <w15:docId w15:val="{8B3D0710-778E-4DC1-9D06-3ED1840E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Bobrycz-Kiliś</dc:creator>
  <cp:keywords/>
  <dc:description/>
  <cp:lastModifiedBy>Iwona Bobrycz-Kiliś</cp:lastModifiedBy>
  <cp:revision>2</cp:revision>
  <dcterms:created xsi:type="dcterms:W3CDTF">2023-05-30T13:01:00Z</dcterms:created>
  <dcterms:modified xsi:type="dcterms:W3CDTF">2023-05-30T13:01:00Z</dcterms:modified>
</cp:coreProperties>
</file>